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CD3A2" w14:textId="2DA9B341" w:rsidR="00AA3EAF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bookmarkStart w:id="0" w:name="_GoBack"/>
      <w:bookmarkEnd w:id="0"/>
    </w:p>
    <w:p w14:paraId="79EFE369" w14:textId="711D3AF7" w:rsidR="00AA3EAF" w:rsidRDefault="00AA3EAF" w:rsidP="00AA3EAF">
      <w:pPr>
        <w:pStyle w:val="a9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1AED5E24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5297333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</w:p>
    <w:p w14:paraId="4F9BAF1F" w14:textId="5EC8A60D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 xml:space="preserve">SA4, SA5, </w:t>
      </w:r>
      <w:r w:rsidR="00D953E6">
        <w:rPr>
          <w:rFonts w:ascii="Arial" w:hAnsi="Arial" w:cs="Arial" w:hint="eastAsia"/>
          <w:bCs/>
          <w:lang w:val="en-GB"/>
        </w:rPr>
        <w:t>SA6</w:t>
      </w:r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 w:rsidR="007A6DE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927D4" w:rsidRPr="00680F0F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69D0A1C4" w:rsidR="003E3F87" w:rsidRPr="000F4E43" w:rsidRDefault="003E3F87" w:rsidP="003E3F87">
      <w:pPr>
        <w:pStyle w:val="afd"/>
        <w:rPr>
          <w:lang w:eastAsia="zh-CN"/>
        </w:rPr>
      </w:pPr>
      <w:r w:rsidRPr="000F4E43">
        <w:t>Attachments:</w:t>
      </w:r>
      <w:r w:rsidRPr="000F4E43">
        <w:tab/>
      </w:r>
      <w:r w:rsidR="005327F6" w:rsidRPr="005327F6">
        <w:rPr>
          <w:rFonts w:hint="eastAsia"/>
          <w:highlight w:val="yellow"/>
          <w:lang w:eastAsia="zh-CN"/>
        </w:rPr>
        <w:t>TBD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 xml:space="preserve">on 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DD307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7C69C7CF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agrees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>MBS Service Area ID</w:t>
      </w:r>
      <w:r>
        <w:rPr>
          <w:rFonts w:ascii="Arial" w:hAnsi="Arial" w:cs="Arial" w:hint="eastAsia"/>
          <w:bCs/>
          <w:color w:val="000000"/>
        </w:rPr>
        <w:t xml:space="preserve">", same as the term used in RAN3. And SA2 agrees that </w:t>
      </w:r>
      <w:r w:rsidR="0034775C" w:rsidRPr="0034775C">
        <w:rPr>
          <w:rFonts w:ascii="Arial" w:hAnsi="Arial" w:cs="Arial"/>
          <w:bCs/>
          <w:color w:val="000000"/>
        </w:rPr>
        <w:t xml:space="preserve">MBS </w:t>
      </w:r>
      <w:r w:rsidR="0034775C" w:rsidRPr="00BC0BB0">
        <w:rPr>
          <w:rFonts w:ascii="Arial" w:hAnsi="Arial" w:cs="Arial"/>
          <w:bCs/>
          <w:color w:val="000000"/>
        </w:rPr>
        <w:t>Service Area</w:t>
      </w:r>
      <w:r w:rsidR="0034775C" w:rsidRPr="0034775C">
        <w:rPr>
          <w:rFonts w:ascii="Arial" w:hAnsi="Arial" w:cs="Arial"/>
          <w:bCs/>
          <w:color w:val="000000"/>
        </w:rPr>
        <w:t xml:space="preserve"> ID and their mapping to frequencies are provided to RAN nodes via OAM</w:t>
      </w:r>
      <w:r w:rsidR="0034775C">
        <w:rPr>
          <w:rFonts w:ascii="Arial" w:hAnsi="Arial" w:cs="Arial" w:hint="eastAsia"/>
          <w:bCs/>
          <w:color w:val="000000"/>
        </w:rPr>
        <w:t>.</w:t>
      </w:r>
      <w:r w:rsidR="005E08D8">
        <w:rPr>
          <w:rFonts w:ascii="Arial" w:hAnsi="Arial" w:cs="Arial" w:hint="eastAsia"/>
          <w:bCs/>
          <w:color w:val="000000"/>
        </w:rPr>
        <w:t xml:space="preserve"> </w:t>
      </w:r>
      <w:r w:rsidR="005E08D8" w:rsidRPr="00362FC0">
        <w:rPr>
          <w:rFonts w:ascii="Arial" w:hAnsi="Arial" w:cs="Arial" w:hint="eastAsia"/>
          <w:bCs/>
          <w:color w:val="000000"/>
          <w:highlight w:val="yellow"/>
        </w:rPr>
        <w:t>Please see the attached CR.</w:t>
      </w:r>
    </w:p>
    <w:p w14:paraId="54B1D724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20136A8A" w14:textId="46DB1D02" w:rsidR="0034775C" w:rsidRDefault="0034775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suggests using 2 bytes for the</w:t>
      </w:r>
      <w:r w:rsidR="001B1EDE" w:rsidRPr="00967E29">
        <w:rPr>
          <w:rFonts w:ascii="Arial" w:hAnsi="Arial" w:cs="Arial"/>
          <w:bCs/>
          <w:color w:val="000000"/>
        </w:rPr>
        <w:t xml:space="preserve"> MBMS service area</w:t>
      </w:r>
      <w:r w:rsidR="001B1EDE" w:rsidRPr="00967E29">
        <w:rPr>
          <w:rFonts w:ascii="Arial" w:hAnsi="Arial" w:cs="Arial" w:hint="eastAsia"/>
          <w:bCs/>
          <w:color w:val="000000"/>
        </w:rPr>
        <w:t xml:space="preserve"> ID</w:t>
      </w:r>
      <w:r w:rsidR="001B1EDE">
        <w:rPr>
          <w:rFonts w:ascii="Arial" w:hAnsi="Arial" w:cs="Arial" w:hint="eastAsia"/>
          <w:bCs/>
          <w:color w:val="000000"/>
        </w:rPr>
        <w:t xml:space="preserve">, to align with </w:t>
      </w:r>
      <w:r w:rsidR="00F053F8">
        <w:rPr>
          <w:rFonts w:ascii="Arial" w:hAnsi="Arial" w:cs="Arial" w:hint="eastAsia"/>
          <w:bCs/>
          <w:color w:val="000000"/>
        </w:rPr>
        <w:t xml:space="preserve">MBMS SAI defined in </w:t>
      </w:r>
      <w:r w:rsidR="001B1EDE">
        <w:rPr>
          <w:rFonts w:ascii="Arial" w:hAnsi="Arial" w:cs="Arial" w:hint="eastAsia"/>
          <w:bCs/>
          <w:color w:val="000000"/>
        </w:rPr>
        <w:t xml:space="preserve">3GPP </w:t>
      </w:r>
      <w:r w:rsidR="00A45651">
        <w:rPr>
          <w:rFonts w:ascii="Arial" w:hAnsi="Arial" w:cs="Arial" w:hint="eastAsia"/>
          <w:bCs/>
          <w:color w:val="000000"/>
        </w:rPr>
        <w:t>TS</w:t>
      </w:r>
      <w:r w:rsidR="00A45651">
        <w:rPr>
          <w:rFonts w:eastAsia="MS Mincho"/>
        </w:rPr>
        <w:t> </w:t>
      </w:r>
      <w:r w:rsidR="001B1EDE">
        <w:rPr>
          <w:rFonts w:ascii="Arial" w:hAnsi="Arial" w:cs="Arial" w:hint="eastAsia"/>
          <w:bCs/>
          <w:color w:val="000000"/>
        </w:rPr>
        <w:t>23.002</w:t>
      </w:r>
      <w:r w:rsidR="00F053F8">
        <w:rPr>
          <w:rFonts w:ascii="Arial" w:hAnsi="Arial" w:cs="Arial" w:hint="eastAsia"/>
          <w:bCs/>
          <w:color w:val="000000"/>
        </w:rPr>
        <w:t xml:space="preserve"> and TS</w:t>
      </w:r>
      <w:r w:rsidR="00A45651">
        <w:rPr>
          <w:rFonts w:eastAsia="MS Mincho"/>
        </w:rPr>
        <w:t> </w:t>
      </w:r>
      <w:r w:rsidR="00F053F8">
        <w:rPr>
          <w:rFonts w:ascii="Arial" w:hAnsi="Arial" w:cs="Arial" w:hint="eastAsia"/>
          <w:bCs/>
          <w:color w:val="000000"/>
        </w:rPr>
        <w:t>36.331</w:t>
      </w:r>
      <w:r w:rsidR="001B1EDE">
        <w:rPr>
          <w:rFonts w:ascii="Arial" w:hAnsi="Arial" w:cs="Arial" w:hint="eastAsia"/>
          <w:bCs/>
          <w:color w:val="000000"/>
        </w:rPr>
        <w:t>.</w:t>
      </w:r>
    </w:p>
    <w:p w14:paraId="717E36B8" w14:textId="77777777" w:rsidR="001B1EDE" w:rsidRDefault="001B1EDE" w:rsidP="001B1EDE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01234338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t xml:space="preserve">SA2 agree 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>on a per gNB basis</w:t>
      </w:r>
      <w:r>
        <w:rPr>
          <w:rFonts w:ascii="Arial" w:hAnsi="Arial" w:cs="Arial" w:hint="eastAsia"/>
          <w:bCs/>
          <w:color w:val="000000"/>
        </w:rPr>
        <w:t>.</w:t>
      </w:r>
      <w:r w:rsidR="005E08D8">
        <w:rPr>
          <w:rFonts w:ascii="Arial" w:hAnsi="Arial" w:cs="Arial" w:hint="eastAsia"/>
          <w:bCs/>
          <w:color w:val="000000"/>
        </w:rPr>
        <w:t xml:space="preserve"> </w:t>
      </w:r>
      <w:r w:rsidR="005E08D8" w:rsidRPr="00362FC0">
        <w:rPr>
          <w:rFonts w:ascii="Arial" w:hAnsi="Arial" w:cs="Arial" w:hint="eastAsia"/>
          <w:bCs/>
          <w:color w:val="000000"/>
          <w:highlight w:val="yellow"/>
        </w:rPr>
        <w:t xml:space="preserve">Please see the </w:t>
      </w:r>
      <w:r w:rsidR="005E08D8" w:rsidRPr="00362FC0">
        <w:rPr>
          <w:rFonts w:ascii="Arial" w:hAnsi="Arial" w:cs="Arial" w:hint="eastAsia"/>
          <w:bCs/>
          <w:color w:val="000000"/>
          <w:highlight w:val="yellow"/>
        </w:rPr>
        <w:lastRenderedPageBreak/>
        <w:t>attached CR.</w:t>
      </w:r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7B501F4F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r w:rsidRPr="00967E29">
        <w:rPr>
          <w:rFonts w:ascii="Arial" w:hAnsi="Arial" w:cs="Arial"/>
          <w:b/>
          <w:lang w:val="en-GB"/>
        </w:rPr>
        <w:t xml:space="preserve"> group.</w:t>
      </w:r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38E3F8D5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r w:rsidRPr="00967E29">
        <w:rPr>
          <w:rFonts w:ascii="Arial" w:hAnsi="Arial" w:cs="Arial"/>
          <w:b/>
          <w:lang w:val="en-GB"/>
        </w:rPr>
        <w:t xml:space="preserve"> group.</w:t>
      </w:r>
    </w:p>
    <w:p w14:paraId="60768F4C" w14:textId="3BF7256A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r w:rsidRPr="00967E29">
        <w:rPr>
          <w:rFonts w:ascii="Arial" w:hAnsi="Arial" w:cs="Arial"/>
          <w:bCs/>
          <w:color w:val="000000"/>
        </w:rPr>
        <w:t>MBMS service area</w:t>
      </w:r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77777777" w:rsidR="006C1E5C" w:rsidRPr="006C1E5C" w:rsidRDefault="006C1E5C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a8"/>
        <w:rPr>
          <w:bCs/>
        </w:rPr>
      </w:pPr>
    </w:p>
    <w:sectPr w:rsidR="009B1443" w:rsidRPr="00362F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3A73E" w14:textId="77777777" w:rsidR="0037448C" w:rsidRDefault="0037448C">
      <w:r>
        <w:separator/>
      </w:r>
    </w:p>
  </w:endnote>
  <w:endnote w:type="continuationSeparator" w:id="0">
    <w:p w14:paraId="381D2C54" w14:textId="77777777" w:rsidR="0037448C" w:rsidRDefault="0037448C">
      <w:r>
        <w:continuationSeparator/>
      </w:r>
    </w:p>
  </w:endnote>
  <w:endnote w:type="continuationNotice" w:id="1">
    <w:p w14:paraId="24986509" w14:textId="77777777" w:rsidR="0037448C" w:rsidRDefault="003744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886EB3" w:rsidRDefault="00886EB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436A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436A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68603" w14:textId="77777777" w:rsidR="0037448C" w:rsidRDefault="0037448C">
      <w:r>
        <w:separator/>
      </w:r>
    </w:p>
  </w:footnote>
  <w:footnote w:type="continuationSeparator" w:id="0">
    <w:p w14:paraId="2807D3F0" w14:textId="77777777" w:rsidR="0037448C" w:rsidRDefault="0037448C">
      <w:r>
        <w:continuationSeparator/>
      </w:r>
    </w:p>
  </w:footnote>
  <w:footnote w:type="continuationNotice" w:id="1">
    <w:p w14:paraId="5AB60D7E" w14:textId="77777777" w:rsidR="0037448C" w:rsidRDefault="003744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2">
    <w15:presenceInfo w15:providerId="None" w15:userId="Nok-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1735"/>
    <w:rsid w:val="00482B86"/>
    <w:rsid w:val="00484C4E"/>
    <w:rsid w:val="00484CB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E5C"/>
    <w:rsid w:val="006C1F9E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1B1F"/>
    <w:rsid w:val="009C2A55"/>
    <w:rsid w:val="009C403E"/>
    <w:rsid w:val="009C5377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36A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7436A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436A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36A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7436A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436A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83798D-DE5A-454F-9817-030800B5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2395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CATT_dxy</cp:lastModifiedBy>
  <cp:revision>24</cp:revision>
  <cp:lastPrinted>2008-01-31T07:09:00Z</cp:lastPrinted>
  <dcterms:created xsi:type="dcterms:W3CDTF">2022-01-27T02:58:00Z</dcterms:created>
  <dcterms:modified xsi:type="dcterms:W3CDTF">2022-01-28T01:06:00Z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